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154E" w14:textId="77777777" w:rsidR="00150DE8" w:rsidRDefault="00150DE8" w:rsidP="00150DE8">
      <w:pPr>
        <w:pStyle w:val="Standard"/>
      </w:pPr>
    </w:p>
    <w:p w14:paraId="1F2EF7FC" w14:textId="1A963D6C" w:rsidR="004F1304" w:rsidRDefault="00F63EE9">
      <w:pPr>
        <w:pStyle w:val="Standard"/>
        <w:jc w:val="right"/>
      </w:pPr>
      <w:r>
        <w:t>Anexa nr. 1</w:t>
      </w:r>
    </w:p>
    <w:p w14:paraId="75790EC6" w14:textId="77777777" w:rsidR="00150DE8" w:rsidRDefault="00F63EE9">
      <w:pPr>
        <w:pStyle w:val="Standard"/>
        <w:jc w:val="center"/>
        <w:rPr>
          <w:sz w:val="18"/>
        </w:rPr>
      </w:pPr>
      <w:bookmarkStart w:id="0" w:name="page3R_mcid0"/>
      <w:bookmarkEnd w:id="0"/>
      <w:r>
        <w:rPr>
          <w:sz w:val="18"/>
        </w:rPr>
        <w:t>Model de declarație de retragere dintr-un Contract încheiat în afara localului întreprinderii /încheiat la distanță</w:t>
      </w:r>
      <w:bookmarkStart w:id="1" w:name="page3R_mcid1"/>
      <w:bookmarkStart w:id="2" w:name="page3R_mcid2"/>
      <w:bookmarkEnd w:id="1"/>
      <w:bookmarkEnd w:id="2"/>
    </w:p>
    <w:p w14:paraId="67EC311F" w14:textId="3B7CA370" w:rsidR="004F1304" w:rsidRDefault="004F1304">
      <w:pPr>
        <w:pStyle w:val="Standard"/>
        <w:jc w:val="center"/>
      </w:pPr>
    </w:p>
    <w:p w14:paraId="14634AE6" w14:textId="77777777" w:rsidR="004F1304" w:rsidRDefault="00F63EE9">
      <w:pPr>
        <w:pStyle w:val="Standard"/>
        <w:jc w:val="right"/>
      </w:pPr>
      <w:r>
        <w:rPr>
          <w:sz w:val="18"/>
        </w:rPr>
        <w:t>..............................................</w:t>
      </w:r>
      <w:bookmarkStart w:id="3" w:name="page3R_mcid3"/>
      <w:bookmarkEnd w:id="3"/>
      <w:r>
        <w:br/>
      </w:r>
      <w:r>
        <w:rPr>
          <w:sz w:val="18"/>
        </w:rPr>
        <w:t>Localitate, data</w:t>
      </w:r>
    </w:p>
    <w:p w14:paraId="403D235C" w14:textId="77777777" w:rsidR="004F1304" w:rsidRDefault="004F1304">
      <w:pPr>
        <w:pStyle w:val="Standard"/>
        <w:jc w:val="center"/>
        <w:rPr>
          <w:rFonts w:cs="Calibri"/>
          <w:sz w:val="18"/>
        </w:rPr>
      </w:pPr>
    </w:p>
    <w:p w14:paraId="0482570B" w14:textId="77777777" w:rsidR="004F1304" w:rsidRDefault="00F63EE9">
      <w:pPr>
        <w:pStyle w:val="Standard"/>
      </w:pPr>
      <w:bookmarkStart w:id="4" w:name="page3R_mcid5"/>
      <w:bookmarkStart w:id="5" w:name="page3R_mcid4"/>
      <w:bookmarkEnd w:id="4"/>
      <w:bookmarkEnd w:id="5"/>
      <w:r>
        <w:br/>
      </w:r>
      <w:r>
        <w:rPr>
          <w:sz w:val="18"/>
        </w:rPr>
        <w:t xml:space="preserve">Prenumele și numele </w:t>
      </w:r>
      <w:bookmarkStart w:id="6" w:name="page3R_mcid6"/>
      <w:bookmarkStart w:id="7" w:name="page3R_mcid7"/>
      <w:bookmarkEnd w:id="6"/>
      <w:bookmarkEnd w:id="7"/>
      <w:r>
        <w:br/>
      </w:r>
      <w:r>
        <w:rPr>
          <w:sz w:val="18"/>
        </w:rPr>
        <w:t>....................................................................</w:t>
      </w:r>
      <w:bookmarkStart w:id="8" w:name="page3R_mcid8"/>
      <w:bookmarkEnd w:id="8"/>
      <w:r>
        <w:br/>
      </w:r>
      <w:r>
        <w:rPr>
          <w:sz w:val="18"/>
        </w:rPr>
        <w:t>Adresa</w:t>
      </w:r>
      <w:r>
        <w:t xml:space="preserve"> </w:t>
      </w:r>
      <w:bookmarkStart w:id="9" w:name="page3R_mcid9"/>
      <w:bookmarkStart w:id="10" w:name="page3R_mcid10"/>
      <w:bookmarkEnd w:id="9"/>
      <w:bookmarkEnd w:id="10"/>
      <w:r>
        <w:br/>
      </w:r>
      <w:r>
        <w:rPr>
          <w:sz w:val="18"/>
        </w:rPr>
        <w:t>....................................................................</w:t>
      </w:r>
      <w:bookmarkStart w:id="11" w:name="page3R_mcid11"/>
      <w:bookmarkEnd w:id="11"/>
      <w:r>
        <w:br/>
      </w:r>
    </w:p>
    <w:p w14:paraId="1751F393" w14:textId="5C2EC784" w:rsidR="004F1304" w:rsidRDefault="00F63EE9">
      <w:pPr>
        <w:pStyle w:val="Standard"/>
        <w:jc w:val="right"/>
      </w:pPr>
      <w:bookmarkStart w:id="12" w:name="page3R_mcid14"/>
      <w:bookmarkStart w:id="13" w:name="page3R_mcid13"/>
      <w:bookmarkEnd w:id="12"/>
      <w:bookmarkEnd w:id="13"/>
      <w:r>
        <w:rPr>
          <w:sz w:val="18"/>
        </w:rPr>
        <w:t>Inf</w:t>
      </w:r>
      <w:r w:rsidR="00150DE8">
        <w:rPr>
          <w:sz w:val="18"/>
        </w:rPr>
        <w:t>i</w:t>
      </w:r>
      <w:r>
        <w:rPr>
          <w:sz w:val="18"/>
        </w:rPr>
        <w:t>nite Sp. z o.o. din Lublin</w:t>
      </w:r>
    </w:p>
    <w:p w14:paraId="3DFA192E" w14:textId="77777777" w:rsidR="004F1304" w:rsidRDefault="00F63EE9">
      <w:pPr>
        <w:pStyle w:val="Standard"/>
        <w:jc w:val="right"/>
      </w:pPr>
      <w:r>
        <w:rPr>
          <w:sz w:val="18"/>
        </w:rPr>
        <w:t>str. Projektowa 1</w:t>
      </w:r>
    </w:p>
    <w:p w14:paraId="3EA4DE31" w14:textId="77777777" w:rsidR="004F1304" w:rsidRDefault="00F63EE9">
      <w:pPr>
        <w:pStyle w:val="Standard"/>
        <w:jc w:val="right"/>
      </w:pPr>
      <w:r>
        <w:rPr>
          <w:sz w:val="18"/>
        </w:rPr>
        <w:t>20-209 Lublin</w:t>
      </w:r>
      <w:r>
        <w:br/>
      </w:r>
    </w:p>
    <w:p w14:paraId="55ECC787" w14:textId="77777777" w:rsidR="004F1304" w:rsidRDefault="004F1304">
      <w:pPr>
        <w:pStyle w:val="Standard"/>
        <w:jc w:val="center"/>
        <w:rPr>
          <w:rFonts w:cs="Calibri"/>
          <w:sz w:val="18"/>
        </w:rPr>
      </w:pPr>
    </w:p>
    <w:p w14:paraId="77AF7C0D" w14:textId="77777777" w:rsidR="004F1304" w:rsidRDefault="00F63EE9">
      <w:pPr>
        <w:pStyle w:val="Standard"/>
        <w:jc w:val="center"/>
      </w:pPr>
      <w:r>
        <w:rPr>
          <w:sz w:val="18"/>
        </w:rPr>
        <w:t>Declarație de retragere dintr-un Contract încheiat la distanță/încheiat în afara localului întreprinderii</w:t>
      </w:r>
      <w:bookmarkStart w:id="14" w:name="page3R_mcid15"/>
      <w:bookmarkStart w:id="15" w:name="page3R_mcid16"/>
      <w:bookmarkEnd w:id="14"/>
      <w:bookmarkEnd w:id="15"/>
      <w:r>
        <w:br/>
      </w:r>
    </w:p>
    <w:p w14:paraId="22370226" w14:textId="77777777" w:rsidR="004F1304" w:rsidRDefault="00F63EE9">
      <w:pPr>
        <w:pStyle w:val="Standard"/>
      </w:pPr>
      <w:r>
        <w:rPr>
          <w:sz w:val="18"/>
        </w:rPr>
        <w:t>Subsemnatul(Subsemnata) notific prin prezenta retragerea din</w:t>
      </w:r>
      <w:bookmarkStart w:id="16" w:name="page3R_mcid17"/>
      <w:bookmarkStart w:id="17" w:name="page3R_mcid18"/>
      <w:bookmarkEnd w:id="16"/>
      <w:bookmarkEnd w:id="17"/>
      <w:r>
        <w:rPr>
          <w:sz w:val="18"/>
        </w:rPr>
        <w:t xml:space="preserve"> </w:t>
      </w:r>
      <w:proofErr w:type="spellStart"/>
      <w:r>
        <w:rPr>
          <w:sz w:val="18"/>
        </w:rPr>
        <w:t>din</w:t>
      </w:r>
      <w:proofErr w:type="spellEnd"/>
      <w:r>
        <w:rPr>
          <w:sz w:val="18"/>
        </w:rPr>
        <w:t xml:space="preserve"> contractul privind .................................................................................................................................................................</w:t>
      </w:r>
      <w:bookmarkStart w:id="18" w:name="page3R_mcid19"/>
      <w:bookmarkStart w:id="19" w:name="page3R_mcid20"/>
      <w:bookmarkEnd w:id="18"/>
      <w:bookmarkEnd w:id="19"/>
      <w:r>
        <w:br/>
      </w:r>
      <w:r>
        <w:rPr>
          <w:sz w:val="18"/>
        </w:rPr>
        <w:t>încheiat la data de ................................................................</w:t>
      </w:r>
      <w:bookmarkStart w:id="20" w:name="page3R_mcid21"/>
      <w:bookmarkStart w:id="21" w:name="page3R_mcid22"/>
      <w:bookmarkEnd w:id="20"/>
      <w:bookmarkEnd w:id="21"/>
      <w:r>
        <w:br/>
      </w:r>
    </w:p>
    <w:p w14:paraId="335A365C" w14:textId="77777777" w:rsidR="004F1304" w:rsidRDefault="00F63EE9">
      <w:pPr>
        <w:pStyle w:val="Standard"/>
      </w:pPr>
      <w:r>
        <w:rPr>
          <w:sz w:val="18"/>
        </w:rPr>
        <w:t>Varianta I (*)</w:t>
      </w:r>
      <w:bookmarkStart w:id="22" w:name="page3R_mcid23"/>
      <w:bookmarkStart w:id="23" w:name="page3R_mcid24"/>
      <w:bookmarkEnd w:id="22"/>
      <w:bookmarkEnd w:id="23"/>
      <w:r>
        <w:br/>
      </w:r>
      <w:r>
        <w:rPr>
          <w:sz w:val="18"/>
        </w:rPr>
        <w:t>Declar că restituirea plății va</w:t>
      </w:r>
      <w:r>
        <w:t xml:space="preserve"> </w:t>
      </w:r>
      <w:r>
        <w:rPr>
          <w:sz w:val="18"/>
        </w:rPr>
        <w:t>fi efectuată prin aceleași metode de plată pe care le-am utilizat la încheierea contractului sus menționat.</w:t>
      </w:r>
      <w:bookmarkStart w:id="24" w:name="page3R_mcid25"/>
      <w:bookmarkStart w:id="25" w:name="page3R_mcid26"/>
      <w:bookmarkEnd w:id="24"/>
      <w:bookmarkEnd w:id="25"/>
      <w:r>
        <w:br/>
      </w:r>
    </w:p>
    <w:p w14:paraId="26E436FF" w14:textId="77777777" w:rsidR="004F1304" w:rsidRDefault="00F63EE9">
      <w:pPr>
        <w:pStyle w:val="Standard"/>
      </w:pPr>
      <w:r>
        <w:rPr>
          <w:sz w:val="18"/>
        </w:rPr>
        <w:t>Varianta II (*)</w:t>
      </w:r>
      <w:bookmarkStart w:id="26" w:name="page3R_mcid27"/>
      <w:bookmarkStart w:id="27" w:name="page3R_mcid28"/>
      <w:bookmarkEnd w:id="26"/>
      <w:bookmarkEnd w:id="27"/>
      <w:r>
        <w:br/>
      </w:r>
      <w:r>
        <w:rPr>
          <w:sz w:val="18"/>
        </w:rPr>
        <w:t>Declar că doresc ca plata să fie rambursată în următorul număr de cont bancar:</w:t>
      </w:r>
      <w:bookmarkStart w:id="28" w:name="page3R_mcid29"/>
      <w:bookmarkStart w:id="29" w:name="page3R_mcid30"/>
      <w:bookmarkStart w:id="30" w:name="page3R_mcid31"/>
      <w:bookmarkStart w:id="31" w:name="page3R_mcid32"/>
      <w:bookmarkEnd w:id="28"/>
      <w:bookmarkEnd w:id="29"/>
      <w:bookmarkEnd w:id="30"/>
      <w:bookmarkEnd w:id="31"/>
      <w:r>
        <w:br/>
      </w:r>
      <w:r>
        <w:rPr>
          <w:sz w:val="18"/>
        </w:rPr>
        <w:t>..................................................................................</w:t>
      </w:r>
      <w:bookmarkStart w:id="32" w:name="page3R_mcid33"/>
      <w:bookmarkStart w:id="33" w:name="page3R_mcid34"/>
      <w:bookmarkStart w:id="34" w:name="page3R_mcid35"/>
      <w:bookmarkStart w:id="35" w:name="page3R_mcid36"/>
      <w:bookmarkStart w:id="36" w:name="page3R_mcid37"/>
      <w:bookmarkEnd w:id="32"/>
      <w:bookmarkEnd w:id="33"/>
      <w:bookmarkEnd w:id="34"/>
      <w:bookmarkEnd w:id="35"/>
      <w:bookmarkEnd w:id="36"/>
      <w:r>
        <w:br/>
      </w:r>
    </w:p>
    <w:p w14:paraId="5F889675" w14:textId="77777777" w:rsidR="004F1304" w:rsidRDefault="00F63EE9">
      <w:pPr>
        <w:pStyle w:val="Standard"/>
        <w:jc w:val="right"/>
      </w:pPr>
      <w:r>
        <w:rPr>
          <w:sz w:val="18"/>
        </w:rPr>
        <w:t>....................................................................</w:t>
      </w:r>
      <w:bookmarkStart w:id="37" w:name="page3R_mcid38"/>
      <w:bookmarkEnd w:id="37"/>
      <w:r>
        <w:br/>
      </w:r>
      <w:r>
        <w:rPr>
          <w:sz w:val="18"/>
        </w:rPr>
        <w:t>Semnătură</w:t>
      </w:r>
      <w:r>
        <w:br/>
      </w:r>
    </w:p>
    <w:p w14:paraId="1600EE22" w14:textId="77777777" w:rsidR="004F1304" w:rsidRDefault="00F63EE9">
      <w:pPr>
        <w:pStyle w:val="Standard"/>
      </w:pPr>
      <w:r>
        <w:rPr>
          <w:sz w:val="18"/>
        </w:rPr>
        <w:t>(*) A se șterge după caz</w:t>
      </w:r>
      <w:bookmarkStart w:id="38" w:name="page3R_mcid47"/>
      <w:bookmarkStart w:id="39" w:name="page3R_mcid48"/>
      <w:bookmarkEnd w:id="38"/>
      <w:bookmarkEnd w:id="39"/>
      <w:r>
        <w:br/>
      </w:r>
      <w:r>
        <w:rPr>
          <w:sz w:val="18"/>
        </w:rPr>
        <w:t xml:space="preserve">Varianta I se aplică în cazul în care Contractantul nu alege </w:t>
      </w:r>
      <w:proofErr w:type="spellStart"/>
      <w:r>
        <w:rPr>
          <w:sz w:val="18"/>
        </w:rPr>
        <w:t>varaianta</w:t>
      </w:r>
      <w:proofErr w:type="spellEnd"/>
      <w:r>
        <w:rPr>
          <w:sz w:val="18"/>
        </w:rPr>
        <w:t xml:space="preserve"> B. În conformitate cu dispozițiile art. 32 alin. (2) din Legea din 30 mai 2014 privind drepturile consumatorilor, "Întreprinzătorul rambursează plata folosind aceeași metodă de plată utilizată de consumator, cu excepția cazului în care consumatorul a fost de acord în mod expres cu o altă metodă de rambursare care nu-i implică niciun cost ."</w:t>
      </w:r>
      <w:bookmarkStart w:id="40" w:name="page3R_mcid49"/>
      <w:bookmarkStart w:id="41" w:name="page3R_mcid50"/>
      <w:bookmarkEnd w:id="40"/>
      <w:bookmarkEnd w:id="41"/>
      <w:r>
        <w:br/>
      </w:r>
    </w:p>
    <w:p w14:paraId="3CBC49D8" w14:textId="77777777" w:rsidR="004F1304" w:rsidRDefault="00F63EE9">
      <w:pPr>
        <w:pStyle w:val="Standard"/>
      </w:pPr>
      <w:r>
        <w:rPr>
          <w:sz w:val="18"/>
        </w:rPr>
        <w:t xml:space="preserve">Varianta II </w:t>
      </w:r>
      <w:r>
        <w:t xml:space="preserve"> </w:t>
      </w:r>
      <w:r>
        <w:rPr>
          <w:sz w:val="18"/>
        </w:rPr>
        <w:t>se aplică în cazul în care Contractantul alege această opțiune și introduce numărul contului bancar. Alegerea acestei variante este voluntară și constituie consimțământul expres, menționat mai sus la articolul 32 alin. (2) din Lege</w:t>
      </w:r>
      <w:r>
        <w:t xml:space="preserve"> </w:t>
      </w:r>
      <w:r>
        <w:rPr>
          <w:sz w:val="18"/>
        </w:rPr>
        <w:t>privind drepturile consumatorilor</w:t>
      </w:r>
    </w:p>
    <w:sectPr w:rsidR="004F1304">
      <w:type w:val="continuous"/>
      <w:pgSz w:w="11906" w:h="16838"/>
      <w:pgMar w:top="1418" w:right="1418" w:bottom="1418" w:left="1418"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4FE6" w14:textId="77777777" w:rsidR="008B0FD4" w:rsidRDefault="008B0FD4">
      <w:r>
        <w:separator/>
      </w:r>
    </w:p>
  </w:endnote>
  <w:endnote w:type="continuationSeparator" w:id="0">
    <w:p w14:paraId="358D2829" w14:textId="77777777" w:rsidR="008B0FD4" w:rsidRDefault="008B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Times New Roman"/>
    <w:panose1 w:val="02000000000000000000"/>
    <w:charset w:val="EE"/>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4BB7" w14:textId="77777777" w:rsidR="008B0FD4" w:rsidRDefault="008B0FD4">
      <w:r>
        <w:rPr>
          <w:color w:val="000000"/>
        </w:rPr>
        <w:separator/>
      </w:r>
    </w:p>
  </w:footnote>
  <w:footnote w:type="continuationSeparator" w:id="0">
    <w:p w14:paraId="19ADF46E" w14:textId="77777777" w:rsidR="008B0FD4" w:rsidRDefault="008B0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B9B"/>
    <w:multiLevelType w:val="multilevel"/>
    <w:tmpl w:val="0F14D146"/>
    <w:styleLink w:val="WWNum19"/>
    <w:lvl w:ilvl="0">
      <w:start w:val="1"/>
      <w:numFmt w:val="decimal"/>
      <w:lvlText w:val="%1."/>
      <w:lvlJc w:val="left"/>
      <w:pPr>
        <w:ind w:left="360" w:hanging="360"/>
      </w:pPr>
      <w:rPr>
        <w:rFonts w:ascii="Calibri" w:eastAsia="Times New Roman" w:hAnsi="Calibri" w:cs="Calibri"/>
        <w:sz w:val="24"/>
        <w:szCs w:val="24"/>
      </w:r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51E6FC8"/>
    <w:multiLevelType w:val="multilevel"/>
    <w:tmpl w:val="22241D82"/>
    <w:styleLink w:val="WWNum9"/>
    <w:lvl w:ilvl="0">
      <w:start w:val="1"/>
      <w:numFmt w:val="decimal"/>
      <w:lvlText w:val="%1."/>
      <w:lvlJc w:val="left"/>
      <w:pPr>
        <w:ind w:left="720" w:hanging="360"/>
      </w:pPr>
      <w:rPr>
        <w:rFonts w:ascii="Roboto" w:eastAsia="Times New Roman" w:hAnsi="Roboto" w:cs="Times New Roman"/>
      </w:rPr>
    </w:lvl>
    <w:lvl w:ilvl="1">
      <w:start w:val="1"/>
      <w:numFmt w:val="decimal"/>
      <w:lvlText w:val="%2."/>
      <w:lvlJc w:val="left"/>
      <w:pPr>
        <w:ind w:left="502" w:hanging="360"/>
      </w:pPr>
      <w:rPr>
        <w:rFonts w:ascii="Roboto" w:eastAsia="Times New Roman" w:hAnsi="Roboto" w:cs="Times New Roman"/>
      </w:rPr>
    </w:lvl>
    <w:lvl w:ilvl="2">
      <w:numFmt w:val="bullet"/>
      <w:lvlText w:val=""/>
      <w:lvlJc w:val="left"/>
      <w:pPr>
        <w:ind w:left="2160" w:hanging="360"/>
      </w:pPr>
      <w:rPr>
        <w:rFonts w:ascii="Symbol" w:hAnsi="Symbol" w:cs="Symbol"/>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BBB337E"/>
    <w:multiLevelType w:val="multilevel"/>
    <w:tmpl w:val="368613F4"/>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63379E"/>
    <w:multiLevelType w:val="multilevel"/>
    <w:tmpl w:val="E37CA138"/>
    <w:styleLink w:val="WWNum2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0DC27D9F"/>
    <w:multiLevelType w:val="multilevel"/>
    <w:tmpl w:val="3AD6B1D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79E362B"/>
    <w:multiLevelType w:val="multilevel"/>
    <w:tmpl w:val="C1DED730"/>
    <w:styleLink w:val="WWNum7"/>
    <w:lvl w:ilvl="0">
      <w:start w:val="1"/>
      <w:numFmt w:val="decimal"/>
      <w:lvlText w:val="%1."/>
      <w:lvlJc w:val="left"/>
      <w:pPr>
        <w:ind w:left="720" w:hanging="360"/>
      </w:pPr>
    </w:lvl>
    <w:lvl w:ilvl="1">
      <w:start w:val="1"/>
      <w:numFmt w:val="lowerLetter"/>
      <w:lvlText w:val="%2."/>
      <w:lvlJc w:val="left"/>
      <w:pPr>
        <w:ind w:left="1418" w:hanging="360"/>
      </w:pPr>
    </w:lvl>
    <w:lvl w:ilvl="2">
      <w:start w:val="1"/>
      <w:numFmt w:val="lowerRoman"/>
      <w:lvlText w:val="%3."/>
      <w:lvlJc w:val="right"/>
      <w:pPr>
        <w:ind w:left="2138" w:hanging="180"/>
      </w:pPr>
    </w:lvl>
    <w:lvl w:ilvl="3">
      <w:start w:val="1"/>
      <w:numFmt w:val="decimal"/>
      <w:lvlText w:val="%4."/>
      <w:lvlJc w:val="left"/>
      <w:pPr>
        <w:ind w:left="2858" w:hanging="360"/>
      </w:pPr>
    </w:lvl>
    <w:lvl w:ilvl="4">
      <w:start w:val="1"/>
      <w:numFmt w:val="lowerLetter"/>
      <w:lvlText w:val="%5."/>
      <w:lvlJc w:val="left"/>
      <w:pPr>
        <w:ind w:left="3578" w:hanging="360"/>
      </w:pPr>
    </w:lvl>
    <w:lvl w:ilvl="5">
      <w:start w:val="1"/>
      <w:numFmt w:val="lowerRoman"/>
      <w:lvlText w:val="%6."/>
      <w:lvlJc w:val="right"/>
      <w:pPr>
        <w:ind w:left="4298" w:hanging="180"/>
      </w:pPr>
    </w:lvl>
    <w:lvl w:ilvl="6">
      <w:start w:val="1"/>
      <w:numFmt w:val="decimal"/>
      <w:lvlText w:val="%7."/>
      <w:lvlJc w:val="left"/>
      <w:pPr>
        <w:ind w:left="5018" w:hanging="360"/>
      </w:pPr>
    </w:lvl>
    <w:lvl w:ilvl="7">
      <w:start w:val="1"/>
      <w:numFmt w:val="lowerLetter"/>
      <w:lvlText w:val="%8."/>
      <w:lvlJc w:val="left"/>
      <w:pPr>
        <w:ind w:left="5738" w:hanging="360"/>
      </w:pPr>
    </w:lvl>
    <w:lvl w:ilvl="8">
      <w:start w:val="1"/>
      <w:numFmt w:val="lowerRoman"/>
      <w:lvlText w:val="%9."/>
      <w:lvlJc w:val="right"/>
      <w:pPr>
        <w:ind w:left="6458" w:hanging="180"/>
      </w:pPr>
    </w:lvl>
  </w:abstractNum>
  <w:abstractNum w:abstractNumId="6" w15:restartNumberingAfterBreak="0">
    <w:nsid w:val="17C62D31"/>
    <w:multiLevelType w:val="multilevel"/>
    <w:tmpl w:val="EB280702"/>
    <w:styleLink w:val="WWNum6"/>
    <w:lvl w:ilvl="0">
      <w:start w:val="1"/>
      <w:numFmt w:val="decimal"/>
      <w:lvlText w:val="%1."/>
      <w:lvlJc w:val="left"/>
      <w:pPr>
        <w:ind w:left="360" w:hanging="360"/>
      </w:pPr>
      <w:rPr>
        <w:rFonts w:ascii="Calibri" w:eastAsia="Times New Roman" w:hAnsi="Calibri" w:cs="Calibri"/>
        <w:sz w:val="24"/>
        <w:szCs w:val="24"/>
      </w:r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731450E"/>
    <w:multiLevelType w:val="multilevel"/>
    <w:tmpl w:val="CFCE9B26"/>
    <w:styleLink w:val="WWNum15"/>
    <w:lvl w:ilvl="0">
      <w:start w:val="1"/>
      <w:numFmt w:val="decimal"/>
      <w:lvlText w:val="%1."/>
      <w:lvlJc w:val="left"/>
      <w:pPr>
        <w:ind w:left="720" w:hanging="360"/>
      </w:pPr>
      <w:rPr>
        <w:rFonts w:ascii="Calibri" w:eastAsia="Times New Roman" w:hAnsi="Calibri" w:cs="Calibri"/>
        <w:sz w:val="24"/>
        <w:szCs w:val="24"/>
      </w:rPr>
    </w:lvl>
    <w:lvl w:ilvl="1">
      <w:start w:val="1"/>
      <w:numFmt w:val="decimal"/>
      <w:lvlText w:val="%2."/>
      <w:lvlJc w:val="left"/>
      <w:pPr>
        <w:ind w:left="502" w:hanging="360"/>
      </w:pPr>
      <w:rPr>
        <w:rFonts w:ascii="Roboto" w:eastAsia="Times New Roman" w:hAnsi="Roboto" w:cs="Times New Roman"/>
      </w:rPr>
    </w:lvl>
    <w:lvl w:ilvl="2">
      <w:numFmt w:val="bullet"/>
      <w:lvlText w:val=""/>
      <w:lvlJc w:val="left"/>
      <w:pPr>
        <w:ind w:left="2160" w:hanging="360"/>
      </w:pPr>
      <w:rPr>
        <w:rFonts w:ascii="Symbol" w:hAnsi="Symbol" w:cs="Symbol"/>
      </w:r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7A34CDE"/>
    <w:multiLevelType w:val="multilevel"/>
    <w:tmpl w:val="39307954"/>
    <w:styleLink w:val="WWNum12"/>
    <w:lvl w:ilvl="0">
      <w:start w:val="1"/>
      <w:numFmt w:val="decimal"/>
      <w:lvlText w:val="%1."/>
      <w:lvlJc w:val="left"/>
      <w:pPr>
        <w:ind w:left="720" w:hanging="360"/>
      </w:pPr>
      <w:rPr>
        <w:rFonts w:ascii="Calibri" w:eastAsia="Times New Roman" w:hAnsi="Calibri" w:cs="Calibri"/>
        <w:sz w:val="24"/>
        <w:szCs w:val="24"/>
      </w:rPr>
    </w:lvl>
    <w:lvl w:ilvl="1">
      <w:start w:val="1"/>
      <w:numFmt w:val="decimal"/>
      <w:lvlText w:val="%2."/>
      <w:lvlJc w:val="left"/>
      <w:pPr>
        <w:ind w:left="502" w:hanging="360"/>
      </w:pPr>
      <w:rPr>
        <w:rFonts w:ascii="Roboto" w:eastAsia="Times New Roman" w:hAnsi="Roboto" w:cs="Times New Roman"/>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296F76"/>
    <w:multiLevelType w:val="multilevel"/>
    <w:tmpl w:val="9C448456"/>
    <w:styleLink w:val="WWNum10"/>
    <w:lvl w:ilvl="0">
      <w:numFmt w:val="bullet"/>
      <w:lvlText w:val=""/>
      <w:lvlJc w:val="left"/>
      <w:pPr>
        <w:ind w:left="1222" w:hanging="360"/>
      </w:pPr>
      <w:rPr>
        <w:rFonts w:ascii="Symbol" w:hAnsi="Symbol" w:cs="Symbol"/>
      </w:rPr>
    </w:lvl>
    <w:lvl w:ilvl="1">
      <w:numFmt w:val="bullet"/>
      <w:lvlText w:val="o"/>
      <w:lvlJc w:val="left"/>
      <w:pPr>
        <w:ind w:left="1942" w:hanging="360"/>
      </w:pPr>
      <w:rPr>
        <w:rFonts w:ascii="Courier New" w:hAnsi="Courier New" w:cs="Courier New"/>
      </w:rPr>
    </w:lvl>
    <w:lvl w:ilvl="2">
      <w:numFmt w:val="bullet"/>
      <w:lvlText w:val=""/>
      <w:lvlJc w:val="left"/>
      <w:pPr>
        <w:ind w:left="2662" w:hanging="360"/>
      </w:pPr>
      <w:rPr>
        <w:rFonts w:ascii="Wingdings" w:hAnsi="Wingdings" w:cs="Wingdings"/>
      </w:rPr>
    </w:lvl>
    <w:lvl w:ilvl="3">
      <w:numFmt w:val="bullet"/>
      <w:lvlText w:val=""/>
      <w:lvlJc w:val="left"/>
      <w:pPr>
        <w:ind w:left="3382" w:hanging="360"/>
      </w:pPr>
      <w:rPr>
        <w:rFonts w:ascii="Symbol" w:hAnsi="Symbol" w:cs="Symbol"/>
      </w:rPr>
    </w:lvl>
    <w:lvl w:ilvl="4">
      <w:numFmt w:val="bullet"/>
      <w:lvlText w:val="o"/>
      <w:lvlJc w:val="left"/>
      <w:pPr>
        <w:ind w:left="4102" w:hanging="360"/>
      </w:pPr>
      <w:rPr>
        <w:rFonts w:ascii="Courier New" w:hAnsi="Courier New" w:cs="Courier New"/>
      </w:rPr>
    </w:lvl>
    <w:lvl w:ilvl="5">
      <w:numFmt w:val="bullet"/>
      <w:lvlText w:val=""/>
      <w:lvlJc w:val="left"/>
      <w:pPr>
        <w:ind w:left="4822" w:hanging="360"/>
      </w:pPr>
      <w:rPr>
        <w:rFonts w:ascii="Wingdings" w:hAnsi="Wingdings" w:cs="Wingdings"/>
      </w:rPr>
    </w:lvl>
    <w:lvl w:ilvl="6">
      <w:numFmt w:val="bullet"/>
      <w:lvlText w:val=""/>
      <w:lvlJc w:val="left"/>
      <w:pPr>
        <w:ind w:left="5542" w:hanging="360"/>
      </w:pPr>
      <w:rPr>
        <w:rFonts w:ascii="Symbol" w:hAnsi="Symbol" w:cs="Symbol"/>
      </w:rPr>
    </w:lvl>
    <w:lvl w:ilvl="7">
      <w:numFmt w:val="bullet"/>
      <w:lvlText w:val="o"/>
      <w:lvlJc w:val="left"/>
      <w:pPr>
        <w:ind w:left="6262" w:hanging="360"/>
      </w:pPr>
      <w:rPr>
        <w:rFonts w:ascii="Courier New" w:hAnsi="Courier New" w:cs="Courier New"/>
      </w:rPr>
    </w:lvl>
    <w:lvl w:ilvl="8">
      <w:numFmt w:val="bullet"/>
      <w:lvlText w:val=""/>
      <w:lvlJc w:val="left"/>
      <w:pPr>
        <w:ind w:left="6982" w:hanging="360"/>
      </w:pPr>
      <w:rPr>
        <w:rFonts w:ascii="Wingdings" w:hAnsi="Wingdings" w:cs="Wingdings"/>
      </w:rPr>
    </w:lvl>
  </w:abstractNum>
  <w:abstractNum w:abstractNumId="10" w15:restartNumberingAfterBreak="0">
    <w:nsid w:val="31971CC6"/>
    <w:multiLevelType w:val="multilevel"/>
    <w:tmpl w:val="25E645F6"/>
    <w:styleLink w:val="WWNum11"/>
    <w:lvl w:ilvl="0">
      <w:start w:val="1"/>
      <w:numFmt w:val="decimal"/>
      <w:lvlText w:val="%1."/>
      <w:lvlJc w:val="left"/>
      <w:pPr>
        <w:ind w:left="720" w:hanging="360"/>
      </w:pPr>
      <w:rPr>
        <w:rFonts w:ascii="Calibri" w:eastAsia="Times New Roman" w:hAnsi="Calibri" w:cs="Calibri"/>
        <w:sz w:val="24"/>
        <w:szCs w:val="24"/>
      </w:rPr>
    </w:lvl>
    <w:lvl w:ilvl="1">
      <w:start w:val="1"/>
      <w:numFmt w:val="decimal"/>
      <w:lvlText w:val="%2."/>
      <w:lvlJc w:val="left"/>
      <w:pPr>
        <w:ind w:left="502" w:hanging="360"/>
      </w:pPr>
      <w:rPr>
        <w:rFonts w:ascii="Roboto" w:eastAsia="Times New Roman" w:hAnsi="Roboto" w:cs="Times New Roman"/>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3B85458"/>
    <w:multiLevelType w:val="multilevel"/>
    <w:tmpl w:val="02EA4C50"/>
    <w:styleLink w:val="WWNum16"/>
    <w:lvl w:ilvl="0">
      <w:start w:val="1"/>
      <w:numFmt w:val="decimal"/>
      <w:lvlText w:val="%1."/>
      <w:lvlJc w:val="left"/>
      <w:pPr>
        <w:ind w:left="720" w:hanging="360"/>
      </w:pPr>
      <w:rPr>
        <w:rFonts w:ascii="Calibri" w:eastAsia="Times New Roman" w:hAnsi="Calibri" w:cs="Calibri"/>
        <w:sz w:val="24"/>
        <w:szCs w:val="24"/>
      </w:rPr>
    </w:lvl>
    <w:lvl w:ilvl="1">
      <w:start w:val="1"/>
      <w:numFmt w:val="decimal"/>
      <w:lvlText w:val="%2."/>
      <w:lvlJc w:val="left"/>
      <w:pPr>
        <w:ind w:left="502" w:hanging="360"/>
      </w:pPr>
      <w:rPr>
        <w:rFonts w:ascii="Roboto" w:eastAsia="Times New Roman" w:hAnsi="Roboto" w:cs="Times New Roman"/>
      </w:rPr>
    </w:lvl>
    <w:lvl w:ilvl="2">
      <w:numFmt w:val="bullet"/>
      <w:lvlText w:val=""/>
      <w:lvlJc w:val="left"/>
      <w:pPr>
        <w:ind w:left="2160" w:hanging="360"/>
      </w:pPr>
      <w:rPr>
        <w:rFonts w:ascii="Symbol" w:hAnsi="Symbol" w:cs="Symbol"/>
      </w:r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72964E9"/>
    <w:multiLevelType w:val="multilevel"/>
    <w:tmpl w:val="3850B1E6"/>
    <w:styleLink w:val="WWNum2"/>
    <w:lvl w:ilvl="0">
      <w:start w:val="1"/>
      <w:numFmt w:val="upperRoman"/>
      <w:lvlText w:val="%1."/>
      <w:lvlJc w:val="right"/>
      <w:pPr>
        <w:ind w:left="360" w:hanging="360"/>
      </w:pPr>
    </w:lvl>
    <w:lvl w:ilvl="1">
      <w:start w:val="1"/>
      <w:numFmt w:val="decimal"/>
      <w:lvlText w:val="%2."/>
      <w:lvlJc w:val="left"/>
      <w:pPr>
        <w:ind w:left="502" w:hanging="360"/>
      </w:pPr>
    </w:lvl>
    <w:lvl w:ilvl="2">
      <w:start w:val="1"/>
      <w:numFmt w:val="lowerLetter"/>
      <w:lvlText w:val="%3."/>
      <w:lvlJc w:val="right"/>
      <w:pPr>
        <w:ind w:left="2160" w:hanging="360"/>
      </w:pPr>
    </w:lvl>
    <w:lvl w:ilvl="3">
      <w:start w:val="4"/>
      <w:numFmt w:val="decimal"/>
      <w:lvlText w:val="%4"/>
      <w:lvlJc w:val="lef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3" w15:restartNumberingAfterBreak="0">
    <w:nsid w:val="381944B2"/>
    <w:multiLevelType w:val="multilevel"/>
    <w:tmpl w:val="350A471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73A3D6D"/>
    <w:multiLevelType w:val="multilevel"/>
    <w:tmpl w:val="58A08B08"/>
    <w:styleLink w:val="WWNum14"/>
    <w:lvl w:ilvl="0">
      <w:start w:val="1"/>
      <w:numFmt w:val="decimal"/>
      <w:lvlText w:val="%1."/>
      <w:lvlJc w:val="left"/>
      <w:pPr>
        <w:ind w:left="720" w:hanging="360"/>
      </w:pPr>
      <w:rPr>
        <w:rFonts w:ascii="Calibri" w:eastAsia="Times New Roman" w:hAnsi="Calibri" w:cs="Calibri"/>
        <w:sz w:val="24"/>
        <w:szCs w:val="24"/>
      </w:rPr>
    </w:lvl>
    <w:lvl w:ilvl="1">
      <w:start w:val="1"/>
      <w:numFmt w:val="decimal"/>
      <w:lvlText w:val="%2."/>
      <w:lvlJc w:val="left"/>
      <w:pPr>
        <w:ind w:left="502" w:hanging="360"/>
      </w:pPr>
      <w:rPr>
        <w:rFonts w:ascii="Roboto" w:eastAsia="Times New Roman" w:hAnsi="Roboto" w:cs="Times New Roman"/>
      </w:rPr>
    </w:lvl>
    <w:lvl w:ilvl="2">
      <w:numFmt w:val="bullet"/>
      <w:lvlText w:val=""/>
      <w:lvlJc w:val="left"/>
      <w:pPr>
        <w:ind w:left="2160" w:hanging="360"/>
      </w:pPr>
      <w:rPr>
        <w:rFonts w:ascii="Symbol" w:hAnsi="Symbol" w:cs="Symbol"/>
      </w:r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DB90307"/>
    <w:multiLevelType w:val="multilevel"/>
    <w:tmpl w:val="AD7020D0"/>
    <w:styleLink w:val="WWNum5"/>
    <w:lvl w:ilvl="0">
      <w:start w:val="1"/>
      <w:numFmt w:val="decimal"/>
      <w:pStyle w:val="nagwekdok"/>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1D64C5"/>
    <w:multiLevelType w:val="multilevel"/>
    <w:tmpl w:val="2C5C1248"/>
    <w:styleLink w:val="WW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0490E32"/>
    <w:multiLevelType w:val="multilevel"/>
    <w:tmpl w:val="903022A2"/>
    <w:styleLink w:val="WWNum18"/>
    <w:lvl w:ilvl="0">
      <w:start w:val="1"/>
      <w:numFmt w:val="decimal"/>
      <w:lvlText w:val="%1."/>
      <w:lvlJc w:val="left"/>
      <w:pPr>
        <w:ind w:left="360" w:hanging="360"/>
      </w:pPr>
      <w:rPr>
        <w:rFonts w:ascii="Calibri" w:eastAsia="Times New Roman" w:hAnsi="Calibri" w:cs="Calibri"/>
        <w:sz w:val="24"/>
        <w:szCs w:val="24"/>
      </w:r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6F8095C"/>
    <w:multiLevelType w:val="multilevel"/>
    <w:tmpl w:val="93EA0932"/>
    <w:styleLink w:val="WWNum2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6CCC0D81"/>
    <w:multiLevelType w:val="multilevel"/>
    <w:tmpl w:val="8876847C"/>
    <w:styleLink w:val="WWNum8"/>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0" w15:restartNumberingAfterBreak="0">
    <w:nsid w:val="7F0238BE"/>
    <w:multiLevelType w:val="multilevel"/>
    <w:tmpl w:val="1DF25032"/>
    <w:styleLink w:val="WWNum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F425F43"/>
    <w:multiLevelType w:val="multilevel"/>
    <w:tmpl w:val="B84A8B2C"/>
    <w:styleLink w:val="WWNum13"/>
    <w:lvl w:ilvl="0">
      <w:start w:val="1"/>
      <w:numFmt w:val="decimal"/>
      <w:lvlText w:val="%1."/>
      <w:lvlJc w:val="left"/>
      <w:pPr>
        <w:ind w:left="720" w:hanging="360"/>
      </w:pPr>
      <w:rPr>
        <w:rFonts w:ascii="Calibri" w:eastAsia="Times New Roman" w:hAnsi="Calibri" w:cs="Calibri"/>
        <w:sz w:val="24"/>
        <w:szCs w:val="24"/>
      </w:rPr>
    </w:lvl>
    <w:lvl w:ilvl="1">
      <w:start w:val="1"/>
      <w:numFmt w:val="decimal"/>
      <w:lvlText w:val="%2."/>
      <w:lvlJc w:val="left"/>
      <w:pPr>
        <w:ind w:left="502" w:hanging="360"/>
      </w:pPr>
      <w:rPr>
        <w:rFonts w:ascii="Roboto" w:eastAsia="Times New Roman" w:hAnsi="Roboto" w:cs="Times New Roman"/>
      </w:r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F582717"/>
    <w:multiLevelType w:val="multilevel"/>
    <w:tmpl w:val="8C7A8B40"/>
    <w:styleLink w:val="WWNum17"/>
    <w:lvl w:ilvl="0">
      <w:start w:val="1"/>
      <w:numFmt w:val="decimal"/>
      <w:lvlText w:val="%1."/>
      <w:lvlJc w:val="left"/>
      <w:pPr>
        <w:ind w:left="360" w:hanging="360"/>
      </w:pPr>
      <w:rPr>
        <w:rFonts w:ascii="Calibri" w:eastAsia="Times New Roman" w:hAnsi="Calibri" w:cs="Calibri"/>
        <w:sz w:val="24"/>
        <w:szCs w:val="24"/>
      </w:rPr>
    </w:lvl>
    <w:lvl w:ilvl="1">
      <w:start w:val="1"/>
      <w:numFmt w:val="decimal"/>
      <w:lvlText w:val="%2."/>
      <w:lvlJc w:val="left"/>
      <w:pPr>
        <w:ind w:left="502"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50630172">
    <w:abstractNumId w:val="4"/>
  </w:num>
  <w:num w:numId="2" w16cid:durableId="1619334868">
    <w:abstractNumId w:val="12"/>
  </w:num>
  <w:num w:numId="3" w16cid:durableId="2145847872">
    <w:abstractNumId w:val="13"/>
  </w:num>
  <w:num w:numId="4" w16cid:durableId="1791315726">
    <w:abstractNumId w:val="16"/>
  </w:num>
  <w:num w:numId="5" w16cid:durableId="861749141">
    <w:abstractNumId w:val="15"/>
  </w:num>
  <w:num w:numId="6" w16cid:durableId="2124689277">
    <w:abstractNumId w:val="6"/>
  </w:num>
  <w:num w:numId="7" w16cid:durableId="1570068577">
    <w:abstractNumId w:val="5"/>
  </w:num>
  <w:num w:numId="8" w16cid:durableId="960037330">
    <w:abstractNumId w:val="19"/>
  </w:num>
  <w:num w:numId="9" w16cid:durableId="366031754">
    <w:abstractNumId w:val="1"/>
  </w:num>
  <w:num w:numId="10" w16cid:durableId="1125544069">
    <w:abstractNumId w:val="9"/>
  </w:num>
  <w:num w:numId="11" w16cid:durableId="1960454779">
    <w:abstractNumId w:val="10"/>
  </w:num>
  <w:num w:numId="12" w16cid:durableId="1666126516">
    <w:abstractNumId w:val="8"/>
  </w:num>
  <w:num w:numId="13" w16cid:durableId="197933870">
    <w:abstractNumId w:val="21"/>
  </w:num>
  <w:num w:numId="14" w16cid:durableId="1179857458">
    <w:abstractNumId w:val="14"/>
  </w:num>
  <w:num w:numId="15" w16cid:durableId="70204316">
    <w:abstractNumId w:val="7"/>
  </w:num>
  <w:num w:numId="16" w16cid:durableId="109055238">
    <w:abstractNumId w:val="11"/>
  </w:num>
  <w:num w:numId="17" w16cid:durableId="1451776020">
    <w:abstractNumId w:val="22"/>
  </w:num>
  <w:num w:numId="18" w16cid:durableId="785081183">
    <w:abstractNumId w:val="17"/>
  </w:num>
  <w:num w:numId="19" w16cid:durableId="803893378">
    <w:abstractNumId w:val="0"/>
  </w:num>
  <w:num w:numId="20" w16cid:durableId="513954836">
    <w:abstractNumId w:val="20"/>
  </w:num>
  <w:num w:numId="21" w16cid:durableId="1573392904">
    <w:abstractNumId w:val="2"/>
  </w:num>
  <w:num w:numId="22" w16cid:durableId="1498809846">
    <w:abstractNumId w:val="18"/>
  </w:num>
  <w:num w:numId="23" w16cid:durableId="660545934">
    <w:abstractNumId w:val="3"/>
  </w:num>
  <w:num w:numId="24" w16cid:durableId="1113552058">
    <w:abstractNumId w:val="15"/>
    <w:lvlOverride w:ilvl="0">
      <w:startOverride w:val="1"/>
    </w:lvlOverride>
  </w:num>
  <w:num w:numId="25" w16cid:durableId="901598069">
    <w:abstractNumId w:val="4"/>
    <w:lvlOverride w:ilvl="0">
      <w:startOverride w:val="1"/>
    </w:lvlOverride>
  </w:num>
  <w:num w:numId="26" w16cid:durableId="139422446">
    <w:abstractNumId w:val="6"/>
    <w:lvlOverride w:ilvl="0">
      <w:startOverride w:val="1"/>
    </w:lvlOverride>
  </w:num>
  <w:num w:numId="27" w16cid:durableId="1523277170">
    <w:abstractNumId w:val="5"/>
    <w:lvlOverride w:ilvl="0">
      <w:startOverride w:val="1"/>
    </w:lvlOverride>
  </w:num>
  <w:num w:numId="28" w16cid:durableId="294453407">
    <w:abstractNumId w:val="19"/>
    <w:lvlOverride w:ilvl="0">
      <w:startOverride w:val="1"/>
    </w:lvlOverride>
  </w:num>
  <w:num w:numId="29" w16cid:durableId="1759015992">
    <w:abstractNumId w:val="9"/>
  </w:num>
  <w:num w:numId="30" w16cid:durableId="584264704">
    <w:abstractNumId w:val="1"/>
    <w:lvlOverride w:ilvl="0">
      <w:startOverride w:val="1"/>
    </w:lvlOverride>
  </w:num>
  <w:num w:numId="31" w16cid:durableId="717096216">
    <w:abstractNumId w:val="13"/>
    <w:lvlOverride w:ilvl="0">
      <w:startOverride w:val="1"/>
    </w:lvlOverride>
  </w:num>
  <w:num w:numId="32" w16cid:durableId="1554804700">
    <w:abstractNumId w:val="16"/>
    <w:lvlOverride w:ilvl="0">
      <w:startOverride w:val="1"/>
    </w:lvlOverride>
  </w:num>
  <w:num w:numId="33" w16cid:durableId="910310893">
    <w:abstractNumId w:val="20"/>
    <w:lvlOverride w:ilvl="0">
      <w:startOverride w:val="1"/>
    </w:lvlOverride>
  </w:num>
  <w:num w:numId="34" w16cid:durableId="1738867259">
    <w:abstractNumId w:val="2"/>
    <w:lvlOverride w:ilvl="0">
      <w:startOverride w:val="1"/>
    </w:lvlOverride>
  </w:num>
  <w:num w:numId="35" w16cid:durableId="51376783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304"/>
    <w:rsid w:val="000A5B53"/>
    <w:rsid w:val="0012771B"/>
    <w:rsid w:val="00150DE8"/>
    <w:rsid w:val="00266579"/>
    <w:rsid w:val="002C3C5C"/>
    <w:rsid w:val="00406164"/>
    <w:rsid w:val="004403A2"/>
    <w:rsid w:val="004E20F0"/>
    <w:rsid w:val="004F1304"/>
    <w:rsid w:val="005B0456"/>
    <w:rsid w:val="005E1B8F"/>
    <w:rsid w:val="00643C0F"/>
    <w:rsid w:val="0068317F"/>
    <w:rsid w:val="00705A1A"/>
    <w:rsid w:val="00731948"/>
    <w:rsid w:val="00805637"/>
    <w:rsid w:val="008B0FD4"/>
    <w:rsid w:val="00904D38"/>
    <w:rsid w:val="00925AE8"/>
    <w:rsid w:val="00987400"/>
    <w:rsid w:val="00A42C3C"/>
    <w:rsid w:val="00A84279"/>
    <w:rsid w:val="00A97C59"/>
    <w:rsid w:val="00AA6F2D"/>
    <w:rsid w:val="00B008EE"/>
    <w:rsid w:val="00DC3D6F"/>
    <w:rsid w:val="00EB28F9"/>
    <w:rsid w:val="00F63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B943"/>
  <w15:docId w15:val="{6D5427CB-D916-4CAD-A1BB-368C1C0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ro-RO"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Standard"/>
    <w:pPr>
      <w:spacing w:before="280" w:after="280"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Nagwek">
    <w:name w:val="header"/>
    <w:basedOn w:val="Standard"/>
    <w:next w:val="Textbody"/>
    <w:pPr>
      <w:keepNext/>
      <w:spacing w:before="240" w:after="120"/>
    </w:pPr>
    <w:rPr>
      <w:rFonts w:ascii="Liberation Sans" w:eastAsia="Microsoft YaHei" w:hAnsi="Liberation Sans" w:cs="Arial"/>
      <w:sz w:val="28"/>
      <w:szCs w:val="28"/>
    </w:rPr>
  </w:style>
  <w:style w:type="paragraph" w:styleId="Akapitzlist">
    <w:name w:val="List Paragraph"/>
    <w:basedOn w:val="Standard"/>
    <w:pPr>
      <w:ind w:left="720"/>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next w:val="Tekstkomentarza"/>
    <w:rPr>
      <w:b/>
      <w:bCs/>
    </w:rPr>
  </w:style>
  <w:style w:type="paragraph" w:styleId="Tekstdymka">
    <w:name w:val="Balloon Text"/>
    <w:basedOn w:val="Standard"/>
    <w:pPr>
      <w:spacing w:after="0" w:line="240" w:lineRule="auto"/>
    </w:pPr>
    <w:rPr>
      <w:rFonts w:ascii="Segoe UI" w:eastAsia="Segoe UI" w:hAnsi="Segoe UI" w:cs="Segoe UI"/>
      <w:sz w:val="18"/>
      <w:szCs w:val="18"/>
    </w:rPr>
  </w:style>
  <w:style w:type="paragraph" w:styleId="NormalnyWeb">
    <w:name w:val="Normal (Web)"/>
    <w:basedOn w:val="Standard"/>
    <w:pPr>
      <w:spacing w:before="280" w:after="280" w:line="240" w:lineRule="auto"/>
    </w:pPr>
    <w:rPr>
      <w:rFonts w:ascii="Times New Roman" w:eastAsia="Times New Roman" w:hAnsi="Times New Roman" w:cs="Times New Roman"/>
      <w:sz w:val="24"/>
      <w:szCs w:val="24"/>
      <w:lang w:eastAsia="pl-PL"/>
    </w:rPr>
  </w:style>
  <w:style w:type="paragraph" w:styleId="Poprawka">
    <w:name w:val="Revision"/>
    <w:pPr>
      <w:widowControl/>
    </w:pPr>
  </w:style>
  <w:style w:type="paragraph" w:styleId="Stopka">
    <w:name w:val="footer"/>
    <w:basedOn w:val="Standard"/>
    <w:pPr>
      <w:tabs>
        <w:tab w:val="center" w:pos="4536"/>
        <w:tab w:val="right" w:pos="9072"/>
      </w:tabs>
      <w:spacing w:after="0" w:line="240" w:lineRule="auto"/>
    </w:pPr>
  </w:style>
  <w:style w:type="paragraph" w:customStyle="1" w:styleId="nagwekdok">
    <w:name w:val="nagłówek dok"/>
    <w:basedOn w:val="Standard"/>
    <w:pPr>
      <w:numPr>
        <w:numId w:val="5"/>
      </w:numPr>
      <w:jc w:val="center"/>
    </w:pPr>
    <w:rPr>
      <w:rFonts w:ascii="Calibri Light" w:eastAsia="Calibri Light" w:hAnsi="Calibri Light" w:cs="Calibri Light"/>
      <w:sz w:val="24"/>
    </w:rPr>
  </w:style>
  <w:style w:type="character" w:customStyle="1" w:styleId="Nagwek2Znak">
    <w:name w:val="Nagłówek 2 Znak"/>
    <w:basedOn w:val="Domylnaczcionkaakapitu"/>
    <w:rPr>
      <w:rFonts w:ascii="Times New Roman" w:eastAsia="Times New Roman" w:hAnsi="Times New Roman" w:cs="Times New Roman"/>
      <w:b/>
      <w:bCs/>
      <w:sz w:val="36"/>
      <w:szCs w:val="36"/>
      <w:lang w:eastAsia="pl-PL"/>
    </w:rPr>
  </w:style>
  <w:style w:type="character" w:customStyle="1" w:styleId="Pogrubienie1">
    <w:name w:val="Pogrubienie1"/>
    <w:rPr>
      <w:b/>
      <w:bCs/>
    </w:rPr>
  </w:style>
  <w:style w:type="character" w:customStyle="1" w:styleId="Internetlink">
    <w:name w:val="Internet link"/>
    <w:basedOn w:val="Domylnaczcionkaakapitu"/>
    <w:rPr>
      <w:color w:val="0563C1"/>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Segoe UI" w:eastAsia="Segoe UI" w:hAnsi="Segoe UI" w:cs="Segoe UI"/>
      <w:sz w:val="18"/>
      <w:szCs w:val="18"/>
    </w:rPr>
  </w:style>
  <w:style w:type="character" w:customStyle="1" w:styleId="Numerwiersza1">
    <w:name w:val="Numer wiersza1"/>
  </w:style>
  <w:style w:type="character" w:customStyle="1" w:styleId="StopkaZnak">
    <w:name w:val="Stopka Znak"/>
    <w:basedOn w:val="Domylnaczcionkaakapitu"/>
  </w:style>
  <w:style w:type="character" w:customStyle="1" w:styleId="Nierozpoznanawzmianka1">
    <w:name w:val="Nierozpoznana wzmianka1"/>
    <w:basedOn w:val="Domylnaczcionkaakapitu"/>
    <w:rPr>
      <w:color w:val="605E5C"/>
      <w:shd w:val="clear" w:color="auto" w:fill="E1DFDD"/>
    </w:rPr>
  </w:style>
  <w:style w:type="character" w:styleId="Uwydatnienie">
    <w:name w:val="Emphasis"/>
    <w:rPr>
      <w:i/>
      <w:iCs/>
    </w:rPr>
  </w:style>
  <w:style w:type="character" w:customStyle="1" w:styleId="NumberingSymbols">
    <w:name w:val="Numbering Symbols"/>
  </w:style>
  <w:style w:type="character" w:customStyle="1" w:styleId="nagwekdokZnak">
    <w:name w:val="nagłówek dok Znak"/>
    <w:basedOn w:val="Domylnaczcionkaakapitu"/>
    <w:rPr>
      <w:rFonts w:ascii="Calibri Light" w:eastAsia="Calibri Light" w:hAnsi="Calibri Light" w:cs="Calibri Light"/>
      <w:sz w:val="24"/>
    </w:rPr>
  </w:style>
  <w:style w:type="character" w:styleId="Numerwiersza">
    <w:name w:val="line numbe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rFonts w:ascii="Calibri" w:eastAsia="Times New Roman" w:hAnsi="Calibri" w:cs="Calibri"/>
      <w:sz w:val="24"/>
      <w:szCs w:val="24"/>
    </w:rPr>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rPr>
      <w:rFonts w:ascii="Roboto" w:eastAsia="Times New Roman" w:hAnsi="Roboto" w:cs="Times New Roman"/>
    </w:rPr>
  </w:style>
  <w:style w:type="character" w:customStyle="1" w:styleId="ListLabel74">
    <w:name w:val="ListLabel 74"/>
    <w:rPr>
      <w:rFonts w:ascii="Roboto" w:eastAsia="Times New Roman" w:hAnsi="Roboto" w:cs="Times New Roman"/>
    </w:rPr>
  </w:style>
  <w:style w:type="character" w:customStyle="1" w:styleId="ListLabel75">
    <w:name w:val="ListLabel 75"/>
    <w:rPr>
      <w:rFonts w:cs="Symbol"/>
    </w:rPr>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rPr>
      <w:rFonts w:cs="Symbol"/>
    </w:rPr>
  </w:style>
  <w:style w:type="character" w:customStyle="1" w:styleId="ListLabel83">
    <w:name w:val="ListLabel 83"/>
    <w:rPr>
      <w:rFonts w:cs="Courier New"/>
    </w:rPr>
  </w:style>
  <w:style w:type="character" w:customStyle="1" w:styleId="ListLabel84">
    <w:name w:val="ListLabel 84"/>
    <w:rPr>
      <w:rFonts w:cs="Wingdings"/>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cs="Symbol"/>
    </w:rPr>
  </w:style>
  <w:style w:type="character" w:customStyle="1" w:styleId="ListLabel89">
    <w:name w:val="ListLabel 89"/>
    <w:rPr>
      <w:rFonts w:cs="Courier New"/>
    </w:rPr>
  </w:style>
  <w:style w:type="character" w:customStyle="1" w:styleId="ListLabel90">
    <w:name w:val="ListLabel 90"/>
    <w:rPr>
      <w:rFonts w:cs="Wingdings"/>
    </w:rPr>
  </w:style>
  <w:style w:type="character" w:customStyle="1" w:styleId="ListLabel91">
    <w:name w:val="ListLabel 91"/>
    <w:rPr>
      <w:rFonts w:ascii="Calibri" w:eastAsia="Times New Roman" w:hAnsi="Calibri" w:cs="Calibri"/>
      <w:sz w:val="24"/>
      <w:szCs w:val="24"/>
    </w:rPr>
  </w:style>
  <w:style w:type="character" w:customStyle="1" w:styleId="ListLabel92">
    <w:name w:val="ListLabel 92"/>
    <w:rPr>
      <w:rFonts w:ascii="Roboto" w:eastAsia="Times New Roman" w:hAnsi="Roboto" w:cs="Times New Roman"/>
    </w:rPr>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ascii="Calibri" w:eastAsia="Times New Roman" w:hAnsi="Calibri" w:cs="Calibri"/>
      <w:sz w:val="24"/>
      <w:szCs w:val="24"/>
    </w:rPr>
  </w:style>
  <w:style w:type="character" w:customStyle="1" w:styleId="ListLabel101">
    <w:name w:val="ListLabel 101"/>
    <w:rPr>
      <w:rFonts w:ascii="Roboto" w:eastAsia="Times New Roman" w:hAnsi="Roboto" w:cs="Times New Roman"/>
    </w:rPr>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rFonts w:ascii="Calibri" w:eastAsia="Times New Roman" w:hAnsi="Calibri" w:cs="Calibri"/>
      <w:sz w:val="24"/>
      <w:szCs w:val="24"/>
    </w:rPr>
  </w:style>
  <w:style w:type="character" w:customStyle="1" w:styleId="ListLabel110">
    <w:name w:val="ListLabel 110"/>
    <w:rPr>
      <w:rFonts w:ascii="Roboto" w:eastAsia="Times New Roman" w:hAnsi="Roboto" w:cs="Times New Roman"/>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rPr>
      <w:rFonts w:ascii="Calibri" w:eastAsia="Times New Roman" w:hAnsi="Calibri" w:cs="Calibri"/>
      <w:sz w:val="24"/>
      <w:szCs w:val="24"/>
    </w:rPr>
  </w:style>
  <w:style w:type="character" w:customStyle="1" w:styleId="ListLabel119">
    <w:name w:val="ListLabel 119"/>
    <w:rPr>
      <w:rFonts w:ascii="Roboto" w:eastAsia="Times New Roman" w:hAnsi="Roboto" w:cs="Times New Roman"/>
    </w:rPr>
  </w:style>
  <w:style w:type="character" w:customStyle="1" w:styleId="ListLabel120">
    <w:name w:val="ListLabel 120"/>
    <w:rPr>
      <w:rFonts w:cs="Symbol"/>
    </w:rPr>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rPr>
      <w:rFonts w:ascii="Calibri" w:eastAsia="Times New Roman" w:hAnsi="Calibri" w:cs="Calibri"/>
      <w:sz w:val="24"/>
      <w:szCs w:val="24"/>
    </w:rPr>
  </w:style>
  <w:style w:type="character" w:customStyle="1" w:styleId="ListLabel128">
    <w:name w:val="ListLabel 128"/>
    <w:rPr>
      <w:rFonts w:ascii="Roboto" w:eastAsia="Times New Roman" w:hAnsi="Roboto" w:cs="Times New Roman"/>
    </w:rPr>
  </w:style>
  <w:style w:type="character" w:customStyle="1" w:styleId="ListLabel129">
    <w:name w:val="ListLabel 129"/>
    <w:rPr>
      <w:rFonts w:cs="Symbol"/>
    </w:rPr>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rPr>
      <w:rFonts w:ascii="Calibri" w:eastAsia="Times New Roman" w:hAnsi="Calibri" w:cs="Calibri"/>
      <w:sz w:val="24"/>
      <w:szCs w:val="24"/>
    </w:rPr>
  </w:style>
  <w:style w:type="character" w:customStyle="1" w:styleId="ListLabel137">
    <w:name w:val="ListLabel 137"/>
    <w:rPr>
      <w:rFonts w:ascii="Roboto" w:eastAsia="Times New Roman" w:hAnsi="Roboto" w:cs="Times New Roman"/>
    </w:rPr>
  </w:style>
  <w:style w:type="character" w:customStyle="1" w:styleId="ListLabel138">
    <w:name w:val="ListLabel 138"/>
    <w:rPr>
      <w:rFonts w:cs="Symbol"/>
    </w:rPr>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rFonts w:ascii="Calibri" w:eastAsia="Times New Roman" w:hAnsi="Calibri" w:cs="Calibri"/>
      <w:sz w:val="24"/>
      <w:szCs w:val="24"/>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rFonts w:ascii="Calibri" w:eastAsia="Times New Roman" w:hAnsi="Calibri" w:cs="Calibri"/>
      <w:sz w:val="24"/>
      <w:szCs w:val="24"/>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Calibri" w:eastAsia="Times New Roman" w:hAnsi="Calibri" w:cs="Calibri"/>
      <w:sz w:val="24"/>
      <w:szCs w:val="24"/>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nenumbering">
    <w:name w:val="Line numbering"/>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character" w:styleId="Hipercze">
    <w:name w:val="Hyperlink"/>
    <w:basedOn w:val="Domylnaczcionkaakapitu"/>
    <w:uiPriority w:val="99"/>
    <w:unhideWhenUsed/>
    <w:rsid w:val="00805637"/>
    <w:rPr>
      <w:color w:val="0563C1" w:themeColor="hyperlink"/>
      <w:u w:val="single"/>
    </w:rPr>
  </w:style>
  <w:style w:type="paragraph" w:styleId="Tekstprzypisukocowego">
    <w:name w:val="endnote text"/>
    <w:basedOn w:val="Normalny"/>
    <w:link w:val="TekstprzypisukocowegoZnak"/>
    <w:uiPriority w:val="99"/>
    <w:semiHidden/>
    <w:unhideWhenUsed/>
    <w:rsid w:val="00DC3D6F"/>
    <w:rPr>
      <w:sz w:val="20"/>
      <w:szCs w:val="20"/>
    </w:rPr>
  </w:style>
  <w:style w:type="character" w:customStyle="1" w:styleId="TekstprzypisukocowegoZnak">
    <w:name w:val="Tekst przypisu końcowego Znak"/>
    <w:basedOn w:val="Domylnaczcionkaakapitu"/>
    <w:link w:val="Tekstprzypisukocowego"/>
    <w:uiPriority w:val="99"/>
    <w:semiHidden/>
    <w:rsid w:val="00DC3D6F"/>
    <w:rPr>
      <w:sz w:val="20"/>
      <w:szCs w:val="20"/>
    </w:rPr>
  </w:style>
  <w:style w:type="character" w:styleId="Odwoanieprzypisukocowego">
    <w:name w:val="endnote reference"/>
    <w:basedOn w:val="Domylnaczcionkaakapitu"/>
    <w:uiPriority w:val="99"/>
    <w:semiHidden/>
    <w:unhideWhenUsed/>
    <w:rsid w:val="00DC3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078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1716</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Infinite Sp. z o.o.</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Grabska</dc:creator>
  <cp:lastModifiedBy>wseiuser</cp:lastModifiedBy>
  <cp:revision>2</cp:revision>
  <cp:lastPrinted>2022-07-01T10:52:00Z</cp:lastPrinted>
  <dcterms:created xsi:type="dcterms:W3CDTF">2024-04-03T06:17:00Z</dcterms:created>
  <dcterms:modified xsi:type="dcterms:W3CDTF">2024-04-03T06:17:00Z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Infinite Sp. z o.o.</vt:lpwstr>
  </property>
</Properties>
</file>